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5DD" w:rsidRPr="000367B4" w:rsidRDefault="004275DD" w:rsidP="00D746F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7B4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4275DD" w:rsidRPr="000367B4" w:rsidRDefault="004275DD" w:rsidP="00D746F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7B4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«О бюджете Социального фонда Кыргызской Республики на 20</w:t>
      </w:r>
      <w:r w:rsidR="00645A2C" w:rsidRPr="000367B4">
        <w:rPr>
          <w:rFonts w:ascii="Times New Roman" w:hAnsi="Times New Roman" w:cs="Times New Roman"/>
          <w:b/>
          <w:sz w:val="24"/>
          <w:szCs w:val="24"/>
        </w:rPr>
        <w:t>2</w:t>
      </w:r>
      <w:r w:rsidR="006C2294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0367B4">
        <w:rPr>
          <w:rFonts w:ascii="Times New Roman" w:hAnsi="Times New Roman" w:cs="Times New Roman"/>
          <w:b/>
          <w:sz w:val="24"/>
          <w:szCs w:val="24"/>
        </w:rPr>
        <w:t xml:space="preserve"> год и прогнозе на 20</w:t>
      </w:r>
      <w:r w:rsidR="00124B11" w:rsidRPr="000367B4">
        <w:rPr>
          <w:rFonts w:ascii="Times New Roman" w:hAnsi="Times New Roman" w:cs="Times New Roman"/>
          <w:b/>
          <w:sz w:val="24"/>
          <w:szCs w:val="24"/>
        </w:rPr>
        <w:t>2</w:t>
      </w:r>
      <w:r w:rsidR="006C2294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="00124B11" w:rsidRPr="000367B4">
        <w:rPr>
          <w:rFonts w:ascii="Times New Roman" w:hAnsi="Times New Roman" w:cs="Times New Roman"/>
          <w:b/>
          <w:sz w:val="24"/>
          <w:szCs w:val="24"/>
        </w:rPr>
        <w:t>-202</w:t>
      </w:r>
      <w:r w:rsidR="006C2294"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0367B4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4275DD" w:rsidRPr="000367B4" w:rsidRDefault="004275DD" w:rsidP="00D746F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8F1" w:rsidRPr="000367B4" w:rsidRDefault="003E58F1" w:rsidP="00D746F4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7B4">
        <w:rPr>
          <w:rFonts w:ascii="Times New Roman" w:hAnsi="Times New Roman" w:cs="Times New Roman"/>
          <w:b/>
          <w:sz w:val="24"/>
          <w:szCs w:val="24"/>
        </w:rPr>
        <w:t>1.</w:t>
      </w:r>
      <w:r w:rsidR="00DC2F3F" w:rsidRPr="00DC2F3F">
        <w:rPr>
          <w:rFonts w:ascii="Times New Roman" w:hAnsi="Times New Roman" w:cs="Times New Roman"/>
          <w:sz w:val="24"/>
          <w:szCs w:val="24"/>
        </w:rPr>
        <w:t> </w:t>
      </w:r>
      <w:r w:rsidRPr="000367B4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В целях реализации статьи 76 Бюджетного кодекса Кыргызской Республики, подготовлен проект Закона Кыргызской Республики «О бюджете Социального фонда Кыргызской Республики на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124B11" w:rsidRPr="000367B4">
        <w:rPr>
          <w:rFonts w:ascii="Times New Roman" w:hAnsi="Times New Roman" w:cs="Times New Roman"/>
          <w:sz w:val="24"/>
          <w:szCs w:val="24"/>
        </w:rPr>
        <w:t xml:space="preserve"> год и 202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124B11" w:rsidRPr="000367B4">
        <w:rPr>
          <w:rFonts w:ascii="Times New Roman" w:hAnsi="Times New Roman" w:cs="Times New Roman"/>
          <w:sz w:val="24"/>
          <w:szCs w:val="24"/>
        </w:rPr>
        <w:t>-202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0367B4">
        <w:rPr>
          <w:rFonts w:ascii="Times New Roman" w:hAnsi="Times New Roman" w:cs="Times New Roman"/>
          <w:sz w:val="24"/>
          <w:szCs w:val="24"/>
        </w:rPr>
        <w:t xml:space="preserve"> годы».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Задачей законопроекта является утверждение основных параметров бюджета Социального фонда Кыргызской Республики.</w:t>
      </w:r>
    </w:p>
    <w:p w:rsidR="003E58F1" w:rsidRPr="000367B4" w:rsidRDefault="00DC2F3F" w:rsidP="00D746F4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DC2F3F">
        <w:rPr>
          <w:rFonts w:ascii="Times New Roman" w:hAnsi="Times New Roman" w:cs="Times New Roman"/>
          <w:sz w:val="24"/>
          <w:szCs w:val="24"/>
        </w:rPr>
        <w:t> </w:t>
      </w:r>
      <w:r w:rsidR="003E58F1" w:rsidRPr="000367B4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Проект бюджета Социального</w:t>
      </w:r>
      <w:r w:rsidR="00B13F28" w:rsidRPr="000367B4">
        <w:rPr>
          <w:rFonts w:ascii="Times New Roman" w:hAnsi="Times New Roman" w:cs="Times New Roman"/>
          <w:sz w:val="24"/>
          <w:szCs w:val="24"/>
        </w:rPr>
        <w:t xml:space="preserve"> фон</w:t>
      </w:r>
      <w:r w:rsidR="00124B11" w:rsidRPr="000367B4">
        <w:rPr>
          <w:rFonts w:ascii="Times New Roman" w:hAnsi="Times New Roman" w:cs="Times New Roman"/>
          <w:sz w:val="24"/>
          <w:szCs w:val="24"/>
        </w:rPr>
        <w:t>да Кыргызской Республики на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B13F28" w:rsidRPr="000367B4">
        <w:rPr>
          <w:rFonts w:ascii="Times New Roman" w:hAnsi="Times New Roman" w:cs="Times New Roman"/>
          <w:sz w:val="24"/>
          <w:szCs w:val="24"/>
        </w:rPr>
        <w:t xml:space="preserve"> год сформиров</w:t>
      </w:r>
      <w:r w:rsidR="00124B11" w:rsidRPr="000367B4">
        <w:rPr>
          <w:rFonts w:ascii="Times New Roman" w:hAnsi="Times New Roman" w:cs="Times New Roman"/>
          <w:sz w:val="24"/>
          <w:szCs w:val="24"/>
        </w:rPr>
        <w:t xml:space="preserve">ан по доходам в сумме </w:t>
      </w:r>
      <w:r w:rsidR="00D40EB9" w:rsidRPr="00D40EB9">
        <w:rPr>
          <w:rFonts w:ascii="Times New Roman" w:hAnsi="Times New Roman" w:cs="Times New Roman"/>
          <w:sz w:val="24"/>
          <w:szCs w:val="24"/>
          <w:lang w:val="ky-KG"/>
        </w:rPr>
        <w:t>61</w:t>
      </w:r>
      <w:r w:rsidR="00BE1E9B" w:rsidRPr="00D40EB9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D40EB9" w:rsidRPr="00D40EB9">
        <w:rPr>
          <w:rFonts w:ascii="Times New Roman" w:hAnsi="Times New Roman" w:cs="Times New Roman"/>
          <w:sz w:val="24"/>
          <w:szCs w:val="24"/>
          <w:lang w:val="ky-KG"/>
        </w:rPr>
        <w:t>054</w:t>
      </w:r>
      <w:r w:rsidR="00D40EB9" w:rsidRPr="00D40E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40EB9">
        <w:rPr>
          <w:rFonts w:ascii="Times New Roman" w:hAnsi="Times New Roman" w:cs="Times New Roman"/>
          <w:sz w:val="24"/>
          <w:szCs w:val="24"/>
        </w:rPr>
        <w:t>803,</w:t>
      </w:r>
      <w:r w:rsidR="00CD009B">
        <w:rPr>
          <w:rFonts w:ascii="Times New Roman" w:hAnsi="Times New Roman" w:cs="Times New Roman"/>
          <w:sz w:val="24"/>
          <w:szCs w:val="24"/>
        </w:rPr>
        <w:t>6</w:t>
      </w:r>
      <w:r w:rsidR="00B13F28" w:rsidRPr="000367B4">
        <w:rPr>
          <w:rFonts w:ascii="Times New Roman" w:hAnsi="Times New Roman" w:cs="Times New Roman"/>
          <w:sz w:val="24"/>
          <w:szCs w:val="24"/>
        </w:rPr>
        <w:t xml:space="preserve"> </w:t>
      </w:r>
      <w:r w:rsidR="00124B11" w:rsidRPr="000367B4">
        <w:rPr>
          <w:rFonts w:ascii="Times New Roman" w:hAnsi="Times New Roman" w:cs="Times New Roman"/>
          <w:sz w:val="24"/>
          <w:szCs w:val="24"/>
        </w:rPr>
        <w:t>тыс. сомов и прогнозе на 202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124B11" w:rsidRPr="000367B4">
        <w:rPr>
          <w:rFonts w:ascii="Times New Roman" w:hAnsi="Times New Roman" w:cs="Times New Roman"/>
          <w:sz w:val="24"/>
          <w:szCs w:val="24"/>
        </w:rPr>
        <w:t>-202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0367B4">
        <w:rPr>
          <w:rFonts w:ascii="Times New Roman" w:hAnsi="Times New Roman" w:cs="Times New Roman"/>
          <w:sz w:val="24"/>
          <w:szCs w:val="24"/>
        </w:rPr>
        <w:t xml:space="preserve"> </w:t>
      </w:r>
      <w:r w:rsidRPr="00D40EB9">
        <w:rPr>
          <w:rFonts w:ascii="Times New Roman" w:hAnsi="Times New Roman" w:cs="Times New Roman"/>
          <w:sz w:val="24"/>
          <w:szCs w:val="24"/>
        </w:rPr>
        <w:t>годы</w:t>
      </w:r>
      <w:r w:rsidR="00D40EB9">
        <w:rPr>
          <w:rFonts w:ascii="Times New Roman" w:hAnsi="Times New Roman" w:cs="Times New Roman"/>
          <w:sz w:val="24"/>
          <w:szCs w:val="24"/>
        </w:rPr>
        <w:t xml:space="preserve"> 64</w:t>
      </w:r>
      <w:r w:rsidR="00F90CCD" w:rsidRPr="00D40EB9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D40EB9">
        <w:rPr>
          <w:rFonts w:ascii="Times New Roman" w:hAnsi="Times New Roman" w:cs="Times New Roman"/>
          <w:sz w:val="24"/>
          <w:szCs w:val="24"/>
          <w:lang w:val="ky-KG"/>
        </w:rPr>
        <w:t>852</w:t>
      </w:r>
      <w:r w:rsidR="00942ED6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5D7C4E" w:rsidRPr="00D40EB9">
        <w:rPr>
          <w:rFonts w:ascii="Times New Roman" w:hAnsi="Times New Roman" w:cs="Times New Roman"/>
          <w:sz w:val="24"/>
          <w:szCs w:val="24"/>
          <w:lang w:val="ky-KG"/>
        </w:rPr>
        <w:t>28</w:t>
      </w:r>
      <w:r w:rsidR="00942ED6">
        <w:rPr>
          <w:rFonts w:ascii="Times New Roman" w:hAnsi="Times New Roman" w:cs="Times New Roman"/>
          <w:sz w:val="24"/>
          <w:szCs w:val="24"/>
          <w:lang w:val="ky-KG"/>
        </w:rPr>
        <w:t>1,0</w:t>
      </w:r>
      <w:r w:rsidR="002C1653" w:rsidRPr="000367B4">
        <w:rPr>
          <w:rFonts w:ascii="Times New Roman" w:hAnsi="Times New Roman" w:cs="Times New Roman"/>
          <w:sz w:val="24"/>
          <w:szCs w:val="24"/>
        </w:rPr>
        <w:t xml:space="preserve"> </w:t>
      </w:r>
      <w:r w:rsidRPr="000367B4">
        <w:rPr>
          <w:rFonts w:ascii="Times New Roman" w:hAnsi="Times New Roman" w:cs="Times New Roman"/>
          <w:sz w:val="24"/>
          <w:szCs w:val="24"/>
        </w:rPr>
        <w:t xml:space="preserve">тыс. сомов и </w:t>
      </w:r>
      <w:r w:rsidR="00D40EB9">
        <w:rPr>
          <w:rFonts w:ascii="Times New Roman" w:hAnsi="Times New Roman" w:cs="Times New Roman"/>
          <w:sz w:val="24"/>
          <w:szCs w:val="24"/>
        </w:rPr>
        <w:t>68</w:t>
      </w:r>
      <w:r w:rsidR="00D40EB9" w:rsidRPr="00D40EB9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D40EB9">
        <w:rPr>
          <w:rFonts w:ascii="Times New Roman" w:hAnsi="Times New Roman" w:cs="Times New Roman"/>
          <w:sz w:val="24"/>
          <w:szCs w:val="24"/>
          <w:lang w:val="ky-KG"/>
        </w:rPr>
        <w:t>782 380,7</w:t>
      </w:r>
      <w:r w:rsidR="00F00F1C" w:rsidRPr="000367B4">
        <w:rPr>
          <w:rFonts w:ascii="Times New Roman" w:hAnsi="Times New Roman" w:cs="Times New Roman"/>
          <w:sz w:val="24"/>
          <w:szCs w:val="24"/>
        </w:rPr>
        <w:t xml:space="preserve"> </w:t>
      </w:r>
      <w:r w:rsidRPr="000367B4">
        <w:rPr>
          <w:rFonts w:ascii="Times New Roman" w:hAnsi="Times New Roman" w:cs="Times New Roman"/>
          <w:sz w:val="24"/>
          <w:szCs w:val="24"/>
        </w:rPr>
        <w:t xml:space="preserve">тыс. сомов соответственно. </w:t>
      </w:r>
    </w:p>
    <w:p w:rsidR="003618BF" w:rsidRPr="000367B4" w:rsidRDefault="003618BF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 xml:space="preserve">Поступление страховых взносов </w:t>
      </w:r>
      <w:r w:rsidR="00F72CC8" w:rsidRPr="000367B4">
        <w:rPr>
          <w:rFonts w:ascii="Times New Roman" w:hAnsi="Times New Roman" w:cs="Times New Roman"/>
          <w:sz w:val="24"/>
          <w:szCs w:val="24"/>
        </w:rPr>
        <w:t>в</w:t>
      </w:r>
      <w:r w:rsidRPr="000367B4">
        <w:rPr>
          <w:rFonts w:ascii="Times New Roman" w:hAnsi="Times New Roman" w:cs="Times New Roman"/>
          <w:sz w:val="24"/>
          <w:szCs w:val="24"/>
        </w:rPr>
        <w:t xml:space="preserve">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F72CC8" w:rsidRPr="000367B4">
        <w:rPr>
          <w:rFonts w:ascii="Times New Roman" w:hAnsi="Times New Roman" w:cs="Times New Roman"/>
          <w:sz w:val="24"/>
          <w:szCs w:val="24"/>
        </w:rPr>
        <w:t xml:space="preserve"> </w:t>
      </w:r>
      <w:r w:rsidRPr="000367B4">
        <w:rPr>
          <w:rFonts w:ascii="Times New Roman" w:hAnsi="Times New Roman" w:cs="Times New Roman"/>
          <w:sz w:val="24"/>
          <w:szCs w:val="24"/>
        </w:rPr>
        <w:t>год</w:t>
      </w:r>
      <w:r w:rsidR="00F72CC8" w:rsidRPr="000367B4">
        <w:rPr>
          <w:rFonts w:ascii="Times New Roman" w:hAnsi="Times New Roman" w:cs="Times New Roman"/>
          <w:sz w:val="24"/>
          <w:szCs w:val="24"/>
        </w:rPr>
        <w:t>у</w:t>
      </w:r>
      <w:r w:rsidRPr="000367B4">
        <w:rPr>
          <w:rFonts w:ascii="Times New Roman" w:hAnsi="Times New Roman" w:cs="Times New Roman"/>
          <w:sz w:val="24"/>
          <w:szCs w:val="24"/>
        </w:rPr>
        <w:t xml:space="preserve"> определено исходя из ставки страховых взн</w:t>
      </w:r>
      <w:r w:rsidR="00415515" w:rsidRPr="000367B4">
        <w:rPr>
          <w:rFonts w:ascii="Times New Roman" w:hAnsi="Times New Roman" w:cs="Times New Roman"/>
          <w:sz w:val="24"/>
          <w:szCs w:val="24"/>
        </w:rPr>
        <w:t>осов 27,25%</w:t>
      </w:r>
      <w:r w:rsidRPr="000367B4">
        <w:rPr>
          <w:rFonts w:ascii="Times New Roman" w:hAnsi="Times New Roman" w:cs="Times New Roman"/>
          <w:sz w:val="24"/>
          <w:szCs w:val="24"/>
        </w:rPr>
        <w:t xml:space="preserve"> о</w:t>
      </w:r>
      <w:r w:rsidR="00415515" w:rsidRPr="000367B4">
        <w:rPr>
          <w:rFonts w:ascii="Times New Roman" w:hAnsi="Times New Roman" w:cs="Times New Roman"/>
          <w:sz w:val="24"/>
          <w:szCs w:val="24"/>
        </w:rPr>
        <w:t>т фонда оплаты труда, из них 23% в Пенсионный фонд, 2%</w:t>
      </w:r>
      <w:r w:rsidRPr="000367B4">
        <w:rPr>
          <w:rFonts w:ascii="Times New Roman" w:hAnsi="Times New Roman" w:cs="Times New Roman"/>
          <w:sz w:val="24"/>
          <w:szCs w:val="24"/>
        </w:rPr>
        <w:t xml:space="preserve"> в Государственный н</w:t>
      </w:r>
      <w:r w:rsidR="00415515" w:rsidRPr="000367B4">
        <w:rPr>
          <w:rFonts w:ascii="Times New Roman" w:hAnsi="Times New Roman" w:cs="Times New Roman"/>
          <w:sz w:val="24"/>
          <w:szCs w:val="24"/>
        </w:rPr>
        <w:t>акопительный пенсионный фонд, 2%</w:t>
      </w:r>
      <w:r w:rsidRPr="000367B4">
        <w:rPr>
          <w:rFonts w:ascii="Times New Roman" w:hAnsi="Times New Roman" w:cs="Times New Roman"/>
          <w:sz w:val="24"/>
          <w:szCs w:val="24"/>
        </w:rPr>
        <w:t xml:space="preserve"> в Фонд обязательного медицинского страхования </w:t>
      </w:r>
      <w:r w:rsidR="00415515" w:rsidRPr="000367B4">
        <w:rPr>
          <w:rFonts w:ascii="Times New Roman" w:hAnsi="Times New Roman" w:cs="Times New Roman"/>
          <w:sz w:val="24"/>
          <w:szCs w:val="24"/>
        </w:rPr>
        <w:t>и 0,25%</w:t>
      </w:r>
      <w:r w:rsidRPr="000367B4">
        <w:rPr>
          <w:rFonts w:ascii="Times New Roman" w:hAnsi="Times New Roman" w:cs="Times New Roman"/>
          <w:sz w:val="24"/>
          <w:szCs w:val="24"/>
        </w:rPr>
        <w:t xml:space="preserve"> в Фонд оздоровления трудящихся.</w:t>
      </w:r>
    </w:p>
    <w:p w:rsidR="00E96BE4" w:rsidRPr="000367B4" w:rsidRDefault="00E96BE4" w:rsidP="00E96BE4">
      <w:pPr>
        <w:ind w:firstLine="709"/>
        <w:jc w:val="both"/>
      </w:pPr>
      <w:r w:rsidRPr="000367B4">
        <w:t>Поступление страховых взносов в 202</w:t>
      </w:r>
      <w:r w:rsidR="006C2294">
        <w:rPr>
          <w:lang w:val="ky-KG"/>
        </w:rPr>
        <w:t>1</w:t>
      </w:r>
      <w:r w:rsidRPr="000367B4">
        <w:t xml:space="preserve"> году запланировано в сумме </w:t>
      </w:r>
      <w:r w:rsidR="00D40EB9">
        <w:t>3</w:t>
      </w:r>
      <w:r w:rsidR="00CD009B">
        <w:t>6</w:t>
      </w:r>
      <w:r w:rsidR="00D0433F" w:rsidRPr="00D40EB9">
        <w:rPr>
          <w:lang w:val="ky-KG"/>
        </w:rPr>
        <w:t> </w:t>
      </w:r>
      <w:r w:rsidR="00CD009B">
        <w:rPr>
          <w:lang w:val="ky-KG"/>
        </w:rPr>
        <w:t>739 </w:t>
      </w:r>
      <w:r w:rsidR="00D40EB9">
        <w:rPr>
          <w:lang w:val="ky-KG"/>
        </w:rPr>
        <w:t>94</w:t>
      </w:r>
      <w:r w:rsidR="00CD009B">
        <w:rPr>
          <w:lang w:val="ky-KG"/>
        </w:rPr>
        <w:t>3,6</w:t>
      </w:r>
      <w:r w:rsidRPr="000367B4">
        <w:t xml:space="preserve"> тыс. сомов.</w:t>
      </w:r>
    </w:p>
    <w:p w:rsidR="00257AD4" w:rsidRPr="000367B4" w:rsidRDefault="00257AD4" w:rsidP="00257AD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 xml:space="preserve">Поступления ассигнований из республиканского бюджета предусмотрены в сумме </w:t>
      </w:r>
      <w:r w:rsidR="00B4032C" w:rsidRPr="00D40EB9">
        <w:rPr>
          <w:rFonts w:ascii="Times New Roman" w:hAnsi="Times New Roman" w:cs="Times New Roman"/>
          <w:sz w:val="24"/>
          <w:szCs w:val="24"/>
        </w:rPr>
        <w:t>2</w:t>
      </w:r>
      <w:r w:rsidR="00D40EB9">
        <w:rPr>
          <w:rFonts w:ascii="Times New Roman" w:hAnsi="Times New Roman" w:cs="Times New Roman"/>
          <w:sz w:val="24"/>
          <w:szCs w:val="24"/>
        </w:rPr>
        <w:t>4</w:t>
      </w:r>
      <w:r w:rsidRPr="00D40EB9">
        <w:rPr>
          <w:rFonts w:ascii="Times New Roman" w:hAnsi="Times New Roman" w:cs="Times New Roman"/>
          <w:sz w:val="24"/>
          <w:szCs w:val="24"/>
        </w:rPr>
        <w:t> </w:t>
      </w:r>
      <w:r w:rsidR="00D40EB9">
        <w:rPr>
          <w:rFonts w:ascii="Times New Roman" w:hAnsi="Times New Roman" w:cs="Times New Roman"/>
          <w:sz w:val="24"/>
          <w:szCs w:val="24"/>
        </w:rPr>
        <w:t>094 175,6</w:t>
      </w:r>
      <w:r w:rsidRPr="000367B4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257AD4" w:rsidRPr="000367B4" w:rsidRDefault="00257AD4" w:rsidP="00257AD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 xml:space="preserve">Прочие доходы за счет поступления дивидендов по акциям, процентов начисленных на остатки денежных средств, доходов от размещения временно свободных денежных средств, пени штрафов и от других источников прогнозируется в сумме </w:t>
      </w:r>
      <w:r w:rsidR="00D40EB9">
        <w:rPr>
          <w:rFonts w:ascii="Times New Roman" w:hAnsi="Times New Roman" w:cs="Times New Roman"/>
          <w:sz w:val="24"/>
          <w:szCs w:val="24"/>
          <w:lang w:val="ky-KG"/>
        </w:rPr>
        <w:t>220 684,4</w:t>
      </w:r>
      <w:r w:rsidRPr="000367B4">
        <w:rPr>
          <w:rFonts w:ascii="Times New Roman" w:hAnsi="Times New Roman" w:cs="Times New Roman"/>
          <w:sz w:val="24"/>
          <w:szCs w:val="24"/>
        </w:rPr>
        <w:t xml:space="preserve"> тыс. сомов. </w:t>
      </w:r>
    </w:p>
    <w:p w:rsidR="00CB12DC" w:rsidRPr="000367B4" w:rsidRDefault="00CB12DC" w:rsidP="00D746F4">
      <w:pPr>
        <w:ind w:firstLine="800"/>
        <w:jc w:val="both"/>
        <w:rPr>
          <w:szCs w:val="28"/>
        </w:rPr>
      </w:pPr>
      <w:r w:rsidRPr="000367B4">
        <w:rPr>
          <w:szCs w:val="28"/>
        </w:rPr>
        <w:t>Расходы Социального фонда Кыргызской Республики на 202</w:t>
      </w:r>
      <w:r w:rsidR="006C2294">
        <w:rPr>
          <w:szCs w:val="28"/>
          <w:lang w:val="ky-KG"/>
        </w:rPr>
        <w:t>1</w:t>
      </w:r>
      <w:r w:rsidRPr="000367B4">
        <w:rPr>
          <w:szCs w:val="28"/>
        </w:rPr>
        <w:t xml:space="preserve"> год планируются в сумме </w:t>
      </w:r>
      <w:r w:rsidR="00D40EB9">
        <w:rPr>
          <w:szCs w:val="28"/>
        </w:rPr>
        <w:t>62</w:t>
      </w:r>
      <w:r w:rsidR="00B4032C" w:rsidRPr="00D40EB9">
        <w:rPr>
          <w:lang w:val="ky-KG"/>
        </w:rPr>
        <w:t> </w:t>
      </w:r>
      <w:r w:rsidR="00883A69">
        <w:rPr>
          <w:lang w:val="ky-KG"/>
        </w:rPr>
        <w:t>2</w:t>
      </w:r>
      <w:r w:rsidR="00CD009B">
        <w:rPr>
          <w:lang w:val="ky-KG"/>
        </w:rPr>
        <w:t>46 443,6</w:t>
      </w:r>
      <w:r w:rsidR="000367B4" w:rsidRPr="000367B4">
        <w:t xml:space="preserve"> </w:t>
      </w:r>
      <w:r w:rsidRPr="000367B4">
        <w:rPr>
          <w:szCs w:val="28"/>
        </w:rPr>
        <w:t>тыс. сомов, на 202</w:t>
      </w:r>
      <w:r w:rsidR="006C2294">
        <w:rPr>
          <w:szCs w:val="28"/>
          <w:lang w:val="ky-KG"/>
        </w:rPr>
        <w:t>2</w:t>
      </w:r>
      <w:r w:rsidRPr="000367B4">
        <w:rPr>
          <w:szCs w:val="28"/>
        </w:rPr>
        <w:t>-202</w:t>
      </w:r>
      <w:r w:rsidR="006C2294">
        <w:rPr>
          <w:szCs w:val="28"/>
          <w:lang w:val="ky-KG"/>
        </w:rPr>
        <w:t>3</w:t>
      </w:r>
      <w:r w:rsidRPr="000367B4">
        <w:rPr>
          <w:szCs w:val="28"/>
        </w:rPr>
        <w:t xml:space="preserve"> годы </w:t>
      </w:r>
      <w:r w:rsidR="00883A69">
        <w:rPr>
          <w:szCs w:val="28"/>
        </w:rPr>
        <w:t>65</w:t>
      </w:r>
      <w:r w:rsidR="00BC5299" w:rsidRPr="00883A69">
        <w:rPr>
          <w:lang w:val="ky-KG"/>
        </w:rPr>
        <w:t> </w:t>
      </w:r>
      <w:r w:rsidR="005D7C4E" w:rsidRPr="00883A69">
        <w:rPr>
          <w:lang w:val="ky-KG"/>
        </w:rPr>
        <w:t>6</w:t>
      </w:r>
      <w:r w:rsidR="00CD009B">
        <w:rPr>
          <w:lang w:val="ky-KG"/>
        </w:rPr>
        <w:t>13 589,5</w:t>
      </w:r>
      <w:r w:rsidR="000367B4" w:rsidRPr="000367B4">
        <w:t xml:space="preserve"> </w:t>
      </w:r>
      <w:r w:rsidRPr="000367B4">
        <w:rPr>
          <w:szCs w:val="28"/>
        </w:rPr>
        <w:t xml:space="preserve">тыс. сомов и </w:t>
      </w:r>
      <w:r w:rsidR="00BC5299" w:rsidRPr="00883A69">
        <w:rPr>
          <w:lang w:val="ky-KG"/>
        </w:rPr>
        <w:t>6</w:t>
      </w:r>
      <w:r w:rsidR="00883A69">
        <w:rPr>
          <w:lang w:val="ky-KG"/>
        </w:rPr>
        <w:t>9</w:t>
      </w:r>
      <w:r w:rsidR="00BC5299" w:rsidRPr="00883A69">
        <w:rPr>
          <w:lang w:val="ky-KG"/>
        </w:rPr>
        <w:t> </w:t>
      </w:r>
      <w:r w:rsidR="00883A69">
        <w:rPr>
          <w:lang w:val="ky-KG"/>
        </w:rPr>
        <w:t>4</w:t>
      </w:r>
      <w:r w:rsidR="00CD009B">
        <w:rPr>
          <w:lang w:val="ky-KG"/>
        </w:rPr>
        <w:t>48 606,</w:t>
      </w:r>
      <w:r w:rsidR="00D030B8">
        <w:rPr>
          <w:lang w:val="ky-KG"/>
        </w:rPr>
        <w:t>7</w:t>
      </w:r>
      <w:r w:rsidR="000367B4" w:rsidRPr="000367B4">
        <w:t xml:space="preserve"> </w:t>
      </w:r>
      <w:r w:rsidRPr="000367B4">
        <w:rPr>
          <w:szCs w:val="28"/>
        </w:rPr>
        <w:t>тыс. сомов соответственно.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Расходы Пенсионного фонда определены исходя из расчетов по потребности пенсионных выплат, ритуальных пособий, банковского обслуживания, доставки пенсий, административных расходов в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0367B4"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9F6E48">
        <w:rPr>
          <w:rFonts w:ascii="Times New Roman" w:hAnsi="Times New Roman" w:cs="Times New Roman"/>
          <w:sz w:val="24"/>
          <w:szCs w:val="24"/>
        </w:rPr>
        <w:t>57</w:t>
      </w:r>
      <w:r w:rsidR="007C650E" w:rsidRPr="00883A69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9F6E48">
        <w:rPr>
          <w:rFonts w:ascii="Times New Roman" w:hAnsi="Times New Roman" w:cs="Times New Roman"/>
          <w:sz w:val="24"/>
          <w:szCs w:val="24"/>
          <w:lang w:val="ky-KG"/>
        </w:rPr>
        <w:t>321 511,0</w:t>
      </w:r>
      <w:r w:rsidRPr="000367B4">
        <w:rPr>
          <w:rFonts w:ascii="Times New Roman" w:hAnsi="Times New Roman" w:cs="Times New Roman"/>
          <w:sz w:val="24"/>
          <w:szCs w:val="24"/>
        </w:rPr>
        <w:t xml:space="preserve"> тыс. сомов. </w:t>
      </w:r>
    </w:p>
    <w:p w:rsidR="00C414F3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В бюджете Социального фонда на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0367B4">
        <w:rPr>
          <w:rFonts w:ascii="Times New Roman" w:hAnsi="Times New Roman" w:cs="Times New Roman"/>
          <w:sz w:val="24"/>
          <w:szCs w:val="24"/>
        </w:rPr>
        <w:t xml:space="preserve"> год на повышение пенсии закладыв</w:t>
      </w:r>
      <w:r w:rsidR="00124B11" w:rsidRPr="000367B4">
        <w:rPr>
          <w:rFonts w:ascii="Times New Roman" w:hAnsi="Times New Roman" w:cs="Times New Roman"/>
          <w:sz w:val="24"/>
          <w:szCs w:val="24"/>
        </w:rPr>
        <w:t xml:space="preserve">аются средства в объеме </w:t>
      </w:r>
      <w:r w:rsidR="00883A69">
        <w:rPr>
          <w:rFonts w:ascii="Times New Roman" w:hAnsi="Times New Roman" w:cs="Times New Roman"/>
          <w:sz w:val="24"/>
          <w:szCs w:val="24"/>
        </w:rPr>
        <w:t>510</w:t>
      </w:r>
      <w:r w:rsidR="00883A69">
        <w:rPr>
          <w:rFonts w:ascii="Times New Roman" w:eastAsia="Times New Roman" w:hAnsi="Times New Roman" w:cs="Times New Roman"/>
          <w:sz w:val="24"/>
          <w:szCs w:val="28"/>
          <w:lang w:val="ky-KG"/>
        </w:rPr>
        <w:t> 034,9</w:t>
      </w:r>
      <w:r w:rsidR="00645A2C" w:rsidRPr="000367B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0367B4">
        <w:rPr>
          <w:rFonts w:ascii="Times New Roman" w:hAnsi="Times New Roman" w:cs="Times New Roman"/>
          <w:sz w:val="24"/>
          <w:szCs w:val="24"/>
        </w:rPr>
        <w:t xml:space="preserve">тыс. сомов. </w:t>
      </w:r>
    </w:p>
    <w:p w:rsidR="003B17F5" w:rsidRPr="000367B4" w:rsidRDefault="003B17F5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На выплату пособий на погребение в 20</w:t>
      </w:r>
      <w:r w:rsidR="00531AFB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0367B4">
        <w:rPr>
          <w:rFonts w:ascii="Times New Roman" w:hAnsi="Times New Roman" w:cs="Times New Roman"/>
          <w:sz w:val="24"/>
          <w:szCs w:val="24"/>
        </w:rPr>
        <w:t xml:space="preserve"> году предусматриваются средства в сумме </w:t>
      </w:r>
      <w:r w:rsidR="00883A69">
        <w:rPr>
          <w:rFonts w:ascii="Times New Roman" w:hAnsi="Times New Roman" w:cs="Times New Roman"/>
          <w:sz w:val="24"/>
          <w:szCs w:val="24"/>
        </w:rPr>
        <w:t>373</w:t>
      </w:r>
      <w:r w:rsidRPr="00883A69">
        <w:rPr>
          <w:rFonts w:ascii="Times New Roman" w:hAnsi="Times New Roman" w:cs="Times New Roman"/>
          <w:sz w:val="24"/>
          <w:szCs w:val="24"/>
        </w:rPr>
        <w:t> </w:t>
      </w:r>
      <w:r w:rsidR="00883A69">
        <w:rPr>
          <w:rFonts w:ascii="Times New Roman" w:hAnsi="Times New Roman" w:cs="Times New Roman"/>
          <w:sz w:val="24"/>
          <w:szCs w:val="24"/>
        </w:rPr>
        <w:t>800</w:t>
      </w:r>
      <w:r w:rsidRPr="00883A69">
        <w:rPr>
          <w:rFonts w:ascii="Times New Roman" w:hAnsi="Times New Roman" w:cs="Times New Roman"/>
          <w:sz w:val="24"/>
          <w:szCs w:val="24"/>
        </w:rPr>
        <w:t>,0</w:t>
      </w:r>
      <w:r w:rsidRPr="000367B4">
        <w:rPr>
          <w:rFonts w:ascii="Times New Roman" w:hAnsi="Times New Roman" w:cs="Times New Roman"/>
          <w:sz w:val="24"/>
          <w:szCs w:val="24"/>
        </w:rPr>
        <w:t xml:space="preserve"> тыс. сомов. </w:t>
      </w:r>
    </w:p>
    <w:p w:rsidR="00C414F3" w:rsidRPr="002E169F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367B4">
        <w:rPr>
          <w:rFonts w:ascii="Times New Roman" w:hAnsi="Times New Roman" w:cs="Times New Roman"/>
          <w:sz w:val="24"/>
          <w:szCs w:val="24"/>
        </w:rPr>
        <w:t>Расходы по оплате услуг по выплате пенсий и пособий на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0367B4">
        <w:rPr>
          <w:rFonts w:ascii="Times New Roman" w:hAnsi="Times New Roman" w:cs="Times New Roman"/>
          <w:sz w:val="24"/>
          <w:szCs w:val="24"/>
        </w:rPr>
        <w:t xml:space="preserve"> год планируются в сумме </w:t>
      </w:r>
      <w:r w:rsidR="00883A69">
        <w:rPr>
          <w:rFonts w:ascii="Times New Roman" w:hAnsi="Times New Roman" w:cs="Times New Roman"/>
          <w:sz w:val="24"/>
          <w:szCs w:val="24"/>
        </w:rPr>
        <w:t>364</w:t>
      </w:r>
      <w:r w:rsidR="00883A69">
        <w:rPr>
          <w:rFonts w:ascii="Times New Roman" w:hAnsi="Times New Roman" w:cs="Times New Roman"/>
          <w:sz w:val="24"/>
          <w:szCs w:val="24"/>
          <w:lang w:val="ky-KG"/>
        </w:rPr>
        <w:t> 622,4</w:t>
      </w:r>
      <w:r w:rsidR="00C414F3" w:rsidRPr="000367B4">
        <w:rPr>
          <w:rFonts w:ascii="Times New Roman" w:hAnsi="Times New Roman" w:cs="Times New Roman"/>
          <w:sz w:val="24"/>
          <w:szCs w:val="24"/>
        </w:rPr>
        <w:t xml:space="preserve"> </w:t>
      </w:r>
      <w:r w:rsidRPr="000367B4">
        <w:rPr>
          <w:rFonts w:ascii="Times New Roman" w:hAnsi="Times New Roman" w:cs="Times New Roman"/>
          <w:sz w:val="24"/>
          <w:szCs w:val="24"/>
        </w:rPr>
        <w:t>тыс. сомов</w:t>
      </w:r>
      <w:r w:rsidR="00BD2601" w:rsidRPr="000367B4">
        <w:rPr>
          <w:rFonts w:ascii="Times New Roman" w:hAnsi="Times New Roman" w:cs="Times New Roman"/>
          <w:sz w:val="24"/>
          <w:szCs w:val="24"/>
        </w:rPr>
        <w:t>, выплата пенсий и пособий производится через коммерческие банки и филиалами Г</w:t>
      </w:r>
      <w:r w:rsidR="002E169F">
        <w:rPr>
          <w:rFonts w:ascii="Times New Roman" w:hAnsi="Times New Roman" w:cs="Times New Roman"/>
          <w:sz w:val="24"/>
          <w:szCs w:val="24"/>
        </w:rPr>
        <w:t>П «</w:t>
      </w:r>
      <w:proofErr w:type="spellStart"/>
      <w:r w:rsidR="002E169F">
        <w:rPr>
          <w:rFonts w:ascii="Times New Roman" w:hAnsi="Times New Roman" w:cs="Times New Roman"/>
          <w:sz w:val="24"/>
          <w:szCs w:val="24"/>
        </w:rPr>
        <w:t>Кыргызпочтасы</w:t>
      </w:r>
      <w:proofErr w:type="spellEnd"/>
      <w:r w:rsidR="002E169F">
        <w:rPr>
          <w:rFonts w:ascii="Times New Roman" w:hAnsi="Times New Roman" w:cs="Times New Roman"/>
          <w:sz w:val="24"/>
          <w:szCs w:val="24"/>
        </w:rPr>
        <w:t>»</w:t>
      </w:r>
      <w:r w:rsidR="002E169F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Расходы за обслуживание счетов Социального фонда планирую</w:t>
      </w:r>
      <w:r w:rsidR="00124B11" w:rsidRPr="000367B4">
        <w:rPr>
          <w:rFonts w:ascii="Times New Roman" w:hAnsi="Times New Roman" w:cs="Times New Roman"/>
          <w:sz w:val="24"/>
          <w:szCs w:val="24"/>
        </w:rPr>
        <w:t xml:space="preserve">тся в сумме </w:t>
      </w:r>
      <w:r w:rsidR="00883A69">
        <w:rPr>
          <w:rFonts w:ascii="Times New Roman" w:hAnsi="Times New Roman" w:cs="Times New Roman"/>
          <w:sz w:val="24"/>
          <w:szCs w:val="24"/>
        </w:rPr>
        <w:t>15</w:t>
      </w:r>
      <w:r w:rsidR="00925D22" w:rsidRPr="00883A69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9F6E48">
        <w:rPr>
          <w:rFonts w:ascii="Times New Roman" w:hAnsi="Times New Roman" w:cs="Times New Roman"/>
          <w:sz w:val="24"/>
          <w:szCs w:val="24"/>
          <w:lang w:val="ky-KG"/>
        </w:rPr>
        <w:t>382,8</w:t>
      </w:r>
      <w:r w:rsidR="00415515" w:rsidRPr="000367B4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В Фонд обязательного медицинского страхования в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0367B4">
        <w:rPr>
          <w:rFonts w:ascii="Times New Roman" w:hAnsi="Times New Roman" w:cs="Times New Roman"/>
          <w:sz w:val="24"/>
          <w:szCs w:val="24"/>
        </w:rPr>
        <w:t xml:space="preserve"> году</w:t>
      </w:r>
      <w:r w:rsidR="00124B11" w:rsidRPr="000367B4">
        <w:rPr>
          <w:rFonts w:ascii="Times New Roman" w:hAnsi="Times New Roman" w:cs="Times New Roman"/>
          <w:sz w:val="24"/>
          <w:szCs w:val="24"/>
        </w:rPr>
        <w:t xml:space="preserve"> планируется направить </w:t>
      </w:r>
      <w:r w:rsidR="00EA264C" w:rsidRPr="00883A69">
        <w:rPr>
          <w:rFonts w:ascii="Times New Roman" w:hAnsi="Times New Roman" w:cs="Times New Roman"/>
          <w:sz w:val="24"/>
          <w:szCs w:val="24"/>
          <w:lang w:val="ky-KG"/>
        </w:rPr>
        <w:t>2 </w:t>
      </w:r>
      <w:r w:rsidR="003C5D9E" w:rsidRPr="00883A69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A87E60">
        <w:rPr>
          <w:rFonts w:ascii="Times New Roman" w:hAnsi="Times New Roman" w:cs="Times New Roman"/>
          <w:sz w:val="24"/>
          <w:szCs w:val="24"/>
          <w:lang w:val="ky-KG"/>
        </w:rPr>
        <w:t>98 121,2</w:t>
      </w:r>
      <w:r w:rsidRPr="000367B4">
        <w:rPr>
          <w:rFonts w:ascii="Times New Roman" w:hAnsi="Times New Roman" w:cs="Times New Roman"/>
          <w:sz w:val="24"/>
          <w:szCs w:val="24"/>
        </w:rPr>
        <w:t xml:space="preserve"> тыс. сомов</w:t>
      </w:r>
      <w:r w:rsidR="00124B11" w:rsidRPr="000367B4">
        <w:rPr>
          <w:rFonts w:ascii="Times New Roman" w:hAnsi="Times New Roman" w:cs="Times New Roman"/>
          <w:sz w:val="24"/>
          <w:szCs w:val="24"/>
        </w:rPr>
        <w:t>.</w:t>
      </w:r>
      <w:r w:rsidR="00CB12DC" w:rsidRPr="000367B4">
        <w:rPr>
          <w:rFonts w:ascii="Times New Roman" w:hAnsi="Times New Roman" w:cs="Times New Roman"/>
          <w:sz w:val="24"/>
          <w:szCs w:val="24"/>
        </w:rPr>
        <w:t xml:space="preserve"> </w:t>
      </w:r>
      <w:r w:rsidRPr="000367B4">
        <w:rPr>
          <w:rFonts w:ascii="Times New Roman" w:hAnsi="Times New Roman" w:cs="Times New Roman"/>
          <w:sz w:val="24"/>
          <w:szCs w:val="24"/>
        </w:rPr>
        <w:t xml:space="preserve">Финансирование фонда оздоровления трудящихся составит </w:t>
      </w:r>
      <w:r w:rsidR="003C5D9E" w:rsidRPr="00A87E60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A87E60">
        <w:rPr>
          <w:rFonts w:ascii="Times New Roman" w:hAnsi="Times New Roman" w:cs="Times New Roman"/>
          <w:sz w:val="24"/>
          <w:szCs w:val="24"/>
          <w:lang w:val="ky-KG"/>
        </w:rPr>
        <w:t>27</w:t>
      </w:r>
      <w:r w:rsidR="00EA264C" w:rsidRPr="00A87E60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A87E60">
        <w:rPr>
          <w:rFonts w:ascii="Times New Roman" w:hAnsi="Times New Roman" w:cs="Times New Roman"/>
          <w:sz w:val="24"/>
          <w:szCs w:val="24"/>
          <w:lang w:val="ky-KG"/>
        </w:rPr>
        <w:t>087</w:t>
      </w:r>
      <w:r w:rsidR="00EA264C" w:rsidRPr="00A87E60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A87E60">
        <w:rPr>
          <w:rFonts w:ascii="Times New Roman" w:hAnsi="Times New Roman" w:cs="Times New Roman"/>
          <w:sz w:val="24"/>
          <w:szCs w:val="24"/>
          <w:lang w:val="ky-KG"/>
        </w:rPr>
        <w:t>7</w:t>
      </w:r>
      <w:r w:rsidRPr="000367B4">
        <w:rPr>
          <w:rFonts w:ascii="Times New Roman" w:hAnsi="Times New Roman" w:cs="Times New Roman"/>
          <w:sz w:val="24"/>
          <w:szCs w:val="24"/>
        </w:rPr>
        <w:t xml:space="preserve"> тыс. сом</w:t>
      </w:r>
      <w:r w:rsidR="00124B11" w:rsidRPr="000367B4">
        <w:rPr>
          <w:rFonts w:ascii="Times New Roman" w:hAnsi="Times New Roman" w:cs="Times New Roman"/>
          <w:sz w:val="24"/>
          <w:szCs w:val="24"/>
        </w:rPr>
        <w:t>ов</w:t>
      </w:r>
      <w:r w:rsidRPr="000367B4">
        <w:rPr>
          <w:rFonts w:ascii="Times New Roman" w:hAnsi="Times New Roman" w:cs="Times New Roman"/>
          <w:sz w:val="24"/>
          <w:szCs w:val="24"/>
        </w:rPr>
        <w:t>.</w:t>
      </w:r>
    </w:p>
    <w:p w:rsidR="005E2657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Поступления страховых взносов в Государственный накопительный пенсионный фонд в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0367B4">
        <w:rPr>
          <w:rFonts w:ascii="Times New Roman" w:hAnsi="Times New Roman" w:cs="Times New Roman"/>
          <w:sz w:val="24"/>
          <w:szCs w:val="24"/>
        </w:rPr>
        <w:t xml:space="preserve"> го</w:t>
      </w:r>
      <w:r w:rsidR="00124B11" w:rsidRPr="000367B4">
        <w:rPr>
          <w:rFonts w:ascii="Times New Roman" w:hAnsi="Times New Roman" w:cs="Times New Roman"/>
          <w:sz w:val="24"/>
          <w:szCs w:val="24"/>
        </w:rPr>
        <w:t xml:space="preserve">ду планируется в сумме </w:t>
      </w:r>
      <w:r w:rsidR="00BC340F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276E1B" w:rsidRPr="00A87E60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BC340F">
        <w:rPr>
          <w:rFonts w:ascii="Times New Roman" w:hAnsi="Times New Roman" w:cs="Times New Roman"/>
          <w:sz w:val="24"/>
          <w:szCs w:val="24"/>
          <w:lang w:val="ky-KG"/>
        </w:rPr>
        <w:t>999 723,7</w:t>
      </w:r>
      <w:r w:rsidRPr="000367B4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Доходы от инвестирования в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0367B4">
        <w:rPr>
          <w:rFonts w:ascii="Times New Roman" w:hAnsi="Times New Roman" w:cs="Times New Roman"/>
          <w:sz w:val="24"/>
          <w:szCs w:val="24"/>
        </w:rPr>
        <w:t xml:space="preserve"> год</w:t>
      </w:r>
      <w:r w:rsidR="00124B11" w:rsidRPr="000367B4">
        <w:rPr>
          <w:rFonts w:ascii="Times New Roman" w:hAnsi="Times New Roman" w:cs="Times New Roman"/>
          <w:sz w:val="24"/>
          <w:szCs w:val="24"/>
        </w:rPr>
        <w:t xml:space="preserve">у составят </w:t>
      </w:r>
      <w:r w:rsidR="00881E9B" w:rsidRPr="000D48AC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D030B8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0D48AC">
        <w:rPr>
          <w:rFonts w:ascii="Times New Roman" w:hAnsi="Times New Roman" w:cs="Times New Roman"/>
          <w:sz w:val="24"/>
          <w:szCs w:val="24"/>
          <w:lang w:val="en-US"/>
        </w:rPr>
        <w:t>74</w:t>
      </w:r>
      <w:r w:rsidR="00D030B8">
        <w:rPr>
          <w:rFonts w:ascii="Times New Roman" w:hAnsi="Times New Roman" w:cs="Times New Roman"/>
          <w:sz w:val="24"/>
          <w:szCs w:val="24"/>
          <w:lang w:val="ky-KG"/>
        </w:rPr>
        <w:t>2 820,9</w:t>
      </w:r>
      <w:bookmarkStart w:id="0" w:name="_GoBack"/>
      <w:bookmarkEnd w:id="0"/>
      <w:r w:rsidR="00D746F4" w:rsidRPr="000367B4">
        <w:rPr>
          <w:rFonts w:ascii="Times New Roman" w:hAnsi="Times New Roman" w:cs="Times New Roman"/>
          <w:sz w:val="24"/>
          <w:szCs w:val="24"/>
        </w:rPr>
        <w:t xml:space="preserve"> </w:t>
      </w:r>
      <w:r w:rsidRPr="000367B4">
        <w:rPr>
          <w:rFonts w:ascii="Times New Roman" w:hAnsi="Times New Roman" w:cs="Times New Roman"/>
          <w:sz w:val="24"/>
          <w:szCs w:val="24"/>
        </w:rPr>
        <w:t>тыс. сомов.</w:t>
      </w:r>
      <w:r w:rsidR="001A0EFC" w:rsidRPr="000367B4">
        <w:rPr>
          <w:rFonts w:ascii="Times New Roman" w:hAnsi="Times New Roman" w:cs="Times New Roman"/>
          <w:sz w:val="24"/>
          <w:szCs w:val="24"/>
        </w:rPr>
        <w:t xml:space="preserve"> </w:t>
      </w:r>
      <w:r w:rsidRPr="000367B4">
        <w:rPr>
          <w:rFonts w:ascii="Times New Roman" w:hAnsi="Times New Roman" w:cs="Times New Roman"/>
          <w:sz w:val="24"/>
          <w:szCs w:val="24"/>
        </w:rPr>
        <w:t>Выплата накопительной части пенсии в 20</w:t>
      </w:r>
      <w:r w:rsidR="00645A2C" w:rsidRPr="000367B4">
        <w:rPr>
          <w:rFonts w:ascii="Times New Roman" w:hAnsi="Times New Roman" w:cs="Times New Roman"/>
          <w:sz w:val="24"/>
          <w:szCs w:val="24"/>
        </w:rPr>
        <w:t>2</w:t>
      </w:r>
      <w:r w:rsidR="006C229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0367B4">
        <w:rPr>
          <w:rFonts w:ascii="Times New Roman" w:hAnsi="Times New Roman" w:cs="Times New Roman"/>
          <w:sz w:val="24"/>
          <w:szCs w:val="24"/>
        </w:rPr>
        <w:t xml:space="preserve"> г</w:t>
      </w:r>
      <w:r w:rsidR="00124B11" w:rsidRPr="000367B4">
        <w:rPr>
          <w:rFonts w:ascii="Times New Roman" w:hAnsi="Times New Roman" w:cs="Times New Roman"/>
          <w:sz w:val="24"/>
          <w:szCs w:val="24"/>
        </w:rPr>
        <w:t xml:space="preserve">оду планируется в </w:t>
      </w:r>
      <w:r w:rsidR="00124B11" w:rsidRPr="00925D22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645A2C" w:rsidRPr="000D48AC">
        <w:rPr>
          <w:rFonts w:ascii="Times New Roman" w:hAnsi="Times New Roman" w:cs="Times New Roman"/>
          <w:sz w:val="24"/>
          <w:szCs w:val="24"/>
        </w:rPr>
        <w:t>4</w:t>
      </w:r>
      <w:r w:rsidR="00E92EDF" w:rsidRPr="000D48AC">
        <w:rPr>
          <w:rFonts w:ascii="Times New Roman" w:hAnsi="Times New Roman" w:cs="Times New Roman"/>
          <w:sz w:val="24"/>
          <w:szCs w:val="24"/>
        </w:rPr>
        <w:t>00</w:t>
      </w:r>
      <w:r w:rsidR="002037BE" w:rsidRPr="000D48AC">
        <w:rPr>
          <w:rFonts w:ascii="Times New Roman" w:hAnsi="Times New Roman" w:cs="Times New Roman"/>
          <w:sz w:val="24"/>
          <w:szCs w:val="24"/>
        </w:rPr>
        <w:t> </w:t>
      </w:r>
      <w:r w:rsidR="001A0EFC" w:rsidRPr="000D48AC">
        <w:rPr>
          <w:rFonts w:ascii="Times New Roman" w:hAnsi="Times New Roman" w:cs="Times New Roman"/>
          <w:sz w:val="24"/>
          <w:szCs w:val="24"/>
        </w:rPr>
        <w:t>000</w:t>
      </w:r>
      <w:r w:rsidR="00E92EDF" w:rsidRPr="000D48AC">
        <w:rPr>
          <w:rFonts w:ascii="Times New Roman" w:hAnsi="Times New Roman" w:cs="Times New Roman"/>
          <w:sz w:val="24"/>
          <w:szCs w:val="24"/>
        </w:rPr>
        <w:t>,0</w:t>
      </w:r>
      <w:r w:rsidRPr="00925D22">
        <w:rPr>
          <w:rFonts w:ascii="Times New Roman" w:hAnsi="Times New Roman" w:cs="Times New Roman"/>
          <w:sz w:val="24"/>
          <w:szCs w:val="24"/>
        </w:rPr>
        <w:t xml:space="preserve"> тыс</w:t>
      </w:r>
      <w:r w:rsidRPr="000367B4">
        <w:rPr>
          <w:rFonts w:ascii="Times New Roman" w:hAnsi="Times New Roman" w:cs="Times New Roman"/>
          <w:sz w:val="24"/>
          <w:szCs w:val="24"/>
        </w:rPr>
        <w:t xml:space="preserve">. сомов. </w:t>
      </w:r>
    </w:p>
    <w:p w:rsidR="00645A2C" w:rsidRPr="000367B4" w:rsidRDefault="00645A2C" w:rsidP="00D746F4">
      <w:pPr>
        <w:ind w:firstLine="800"/>
        <w:jc w:val="both"/>
        <w:rPr>
          <w:szCs w:val="28"/>
        </w:rPr>
      </w:pPr>
      <w:r w:rsidRPr="000367B4">
        <w:rPr>
          <w:szCs w:val="28"/>
        </w:rPr>
        <w:t>В 202</w:t>
      </w:r>
      <w:r w:rsidR="006C2294">
        <w:rPr>
          <w:szCs w:val="28"/>
          <w:lang w:val="ky-KG"/>
        </w:rPr>
        <w:t>1</w:t>
      </w:r>
      <w:r w:rsidRPr="000367B4">
        <w:rPr>
          <w:szCs w:val="28"/>
        </w:rPr>
        <w:t xml:space="preserve"> году планируется </w:t>
      </w:r>
      <w:proofErr w:type="spellStart"/>
      <w:r w:rsidR="00BC340F">
        <w:rPr>
          <w:szCs w:val="28"/>
        </w:rPr>
        <w:t>деф</w:t>
      </w:r>
      <w:proofErr w:type="spellEnd"/>
      <w:r w:rsidR="00EA264C">
        <w:rPr>
          <w:szCs w:val="28"/>
          <w:lang w:val="ky-KG"/>
        </w:rPr>
        <w:t>ицит</w:t>
      </w:r>
      <w:r w:rsidRPr="000367B4">
        <w:rPr>
          <w:szCs w:val="28"/>
        </w:rPr>
        <w:t xml:space="preserve"> бюджета в сумме </w:t>
      </w:r>
      <w:r w:rsidR="00A87E60">
        <w:rPr>
          <w:szCs w:val="28"/>
        </w:rPr>
        <w:t>1</w:t>
      </w:r>
      <w:r w:rsidR="00A87E60" w:rsidRPr="00883A69">
        <w:rPr>
          <w:lang w:val="ky-KG"/>
        </w:rPr>
        <w:t> </w:t>
      </w:r>
      <w:r w:rsidR="00BC340F">
        <w:rPr>
          <w:lang w:val="ky-KG"/>
        </w:rPr>
        <w:t>191 640,0</w:t>
      </w:r>
      <w:r w:rsidR="000367B4" w:rsidRPr="000367B4">
        <w:rPr>
          <w:szCs w:val="28"/>
        </w:rPr>
        <w:t xml:space="preserve"> т</w:t>
      </w:r>
      <w:r w:rsidR="00B35180">
        <w:rPr>
          <w:szCs w:val="28"/>
        </w:rPr>
        <w:t>ыс. сомов.</w:t>
      </w:r>
    </w:p>
    <w:p w:rsidR="003E58F1" w:rsidRPr="000367B4" w:rsidRDefault="003E58F1" w:rsidP="00D746F4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7B4">
        <w:rPr>
          <w:rFonts w:ascii="Times New Roman" w:hAnsi="Times New Roman" w:cs="Times New Roman"/>
          <w:b/>
          <w:sz w:val="24"/>
          <w:szCs w:val="24"/>
        </w:rPr>
        <w:t>3.</w:t>
      </w:r>
      <w:r w:rsidR="00DC2F3F" w:rsidRPr="00DC2F3F">
        <w:rPr>
          <w:rFonts w:ascii="Times New Roman" w:hAnsi="Times New Roman" w:cs="Times New Roman"/>
          <w:sz w:val="24"/>
          <w:szCs w:val="24"/>
        </w:rPr>
        <w:t> </w:t>
      </w:r>
      <w:r w:rsidRPr="000367B4">
        <w:rPr>
          <w:rFonts w:ascii="Times New Roman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lastRenderedPageBreak/>
        <w:t xml:space="preserve">Принятие законопроекта </w:t>
      </w:r>
      <w:r w:rsidR="004E1FFB" w:rsidRPr="000367B4">
        <w:rPr>
          <w:rFonts w:ascii="Times New Roman" w:hAnsi="Times New Roman" w:cs="Times New Roman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926DF" w:rsidRPr="000367B4" w:rsidRDefault="00DC2F3F" w:rsidP="00D746F4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DC2F3F">
        <w:rPr>
          <w:rFonts w:ascii="Times New Roman" w:hAnsi="Times New Roman" w:cs="Times New Roman"/>
          <w:sz w:val="24"/>
          <w:szCs w:val="24"/>
        </w:rPr>
        <w:t> </w:t>
      </w:r>
      <w:r w:rsidR="002926DF" w:rsidRPr="000367B4">
        <w:rPr>
          <w:rFonts w:ascii="Times New Roman" w:hAnsi="Times New Roman" w:cs="Times New Roman"/>
          <w:b/>
          <w:sz w:val="24"/>
          <w:szCs w:val="24"/>
        </w:rPr>
        <w:t>Информация о результатах общественного обсуждения</w:t>
      </w:r>
    </w:p>
    <w:p w:rsidR="006621D0" w:rsidRPr="00B5786D" w:rsidRDefault="006621D0" w:rsidP="00D746F4">
      <w:pPr>
        <w:ind w:firstLine="709"/>
        <w:jc w:val="both"/>
        <w:rPr>
          <w:lang w:val="ky-KG"/>
        </w:rPr>
      </w:pPr>
      <w:r w:rsidRPr="000367B4">
        <w:t xml:space="preserve">Законопроект </w:t>
      </w:r>
      <w:r w:rsidR="00E17C24">
        <w:rPr>
          <w:lang w:val="ky-KG"/>
        </w:rPr>
        <w:t xml:space="preserve">был </w:t>
      </w:r>
      <w:r w:rsidR="00F04216" w:rsidRPr="000367B4">
        <w:t xml:space="preserve">размещен </w:t>
      </w:r>
      <w:r w:rsidR="00881E9B">
        <w:rPr>
          <w:lang w:val="ky-KG"/>
        </w:rPr>
        <w:t xml:space="preserve">на </w:t>
      </w:r>
      <w:r w:rsidRPr="000367B4">
        <w:t>официальном сайте Правительства Кыргызской Республики для общественного обсуждения.</w:t>
      </w:r>
      <w:r w:rsidR="00B5786D">
        <w:rPr>
          <w:lang w:val="ky-KG"/>
        </w:rPr>
        <w:t xml:space="preserve"> </w:t>
      </w:r>
    </w:p>
    <w:p w:rsidR="002926DF" w:rsidRPr="000367B4" w:rsidRDefault="002926DF" w:rsidP="00D746F4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7B4">
        <w:rPr>
          <w:rFonts w:ascii="Times New Roman" w:hAnsi="Times New Roman" w:cs="Times New Roman"/>
          <w:b/>
          <w:sz w:val="24"/>
          <w:szCs w:val="24"/>
        </w:rPr>
        <w:t>5</w:t>
      </w:r>
      <w:r w:rsidR="006621D0" w:rsidRPr="000367B4">
        <w:rPr>
          <w:rFonts w:ascii="Times New Roman" w:hAnsi="Times New Roman" w:cs="Times New Roman"/>
          <w:b/>
          <w:sz w:val="24"/>
          <w:szCs w:val="24"/>
        </w:rPr>
        <w:t>.</w:t>
      </w:r>
      <w:r w:rsidR="00DC2F3F" w:rsidRPr="00DC2F3F">
        <w:rPr>
          <w:rFonts w:ascii="Times New Roman" w:hAnsi="Times New Roman" w:cs="Times New Roman"/>
          <w:sz w:val="24"/>
          <w:szCs w:val="24"/>
        </w:rPr>
        <w:t> </w:t>
      </w:r>
      <w:r w:rsidRPr="000367B4">
        <w:rPr>
          <w:rFonts w:ascii="Times New Roman" w:hAnsi="Times New Roman" w:cs="Times New Roman"/>
          <w:b/>
          <w:sz w:val="24"/>
          <w:szCs w:val="24"/>
        </w:rPr>
        <w:t>Анализ соответствия проекта законодательству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Законопроект не содержит норм</w:t>
      </w:r>
      <w:r w:rsidR="006621D0" w:rsidRPr="000367B4">
        <w:rPr>
          <w:rFonts w:ascii="Times New Roman" w:hAnsi="Times New Roman" w:cs="Times New Roman"/>
          <w:sz w:val="24"/>
          <w:szCs w:val="24"/>
        </w:rPr>
        <w:t>,</w:t>
      </w:r>
      <w:r w:rsidRPr="000367B4">
        <w:rPr>
          <w:rFonts w:ascii="Times New Roman" w:hAnsi="Times New Roman" w:cs="Times New Roman"/>
          <w:sz w:val="24"/>
          <w:szCs w:val="24"/>
        </w:rPr>
        <w:t xml:space="preserve"> противоречащих Конституции и другим законам.</w:t>
      </w:r>
    </w:p>
    <w:p w:rsidR="006621D0" w:rsidRPr="000367B4" w:rsidRDefault="006621D0" w:rsidP="00D746F4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7B4">
        <w:rPr>
          <w:rFonts w:ascii="Times New Roman" w:hAnsi="Times New Roman" w:cs="Times New Roman"/>
          <w:b/>
          <w:sz w:val="24"/>
          <w:szCs w:val="24"/>
        </w:rPr>
        <w:t>6.</w:t>
      </w:r>
      <w:r w:rsidR="00DC2F3F" w:rsidRPr="00DC2F3F">
        <w:rPr>
          <w:rFonts w:ascii="Times New Roman" w:hAnsi="Times New Roman" w:cs="Times New Roman"/>
          <w:sz w:val="24"/>
          <w:szCs w:val="24"/>
        </w:rPr>
        <w:t> </w:t>
      </w:r>
      <w:r w:rsidRPr="000367B4">
        <w:rPr>
          <w:rFonts w:ascii="Times New Roman" w:hAnsi="Times New Roman" w:cs="Times New Roman"/>
          <w:b/>
          <w:sz w:val="24"/>
          <w:szCs w:val="24"/>
        </w:rPr>
        <w:t>Информация о необходимости финансирования</w:t>
      </w:r>
    </w:p>
    <w:p w:rsidR="006621D0" w:rsidRPr="000367B4" w:rsidRDefault="006621D0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 xml:space="preserve">Принятие законопроекта не потребует дополнительных финансовых затрат из республиканского бюджета, кроме запланированных ассигнований из республиканского бюджета в </w:t>
      </w:r>
      <w:r w:rsidRPr="002E169F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BB1C4C" w:rsidRPr="00A87E60">
        <w:rPr>
          <w:rFonts w:ascii="Times New Roman" w:hAnsi="Times New Roman" w:cs="Times New Roman"/>
          <w:sz w:val="24"/>
          <w:szCs w:val="24"/>
        </w:rPr>
        <w:t>2</w:t>
      </w:r>
      <w:r w:rsidR="00A87E60">
        <w:rPr>
          <w:rFonts w:ascii="Times New Roman" w:hAnsi="Times New Roman" w:cs="Times New Roman"/>
          <w:sz w:val="24"/>
          <w:szCs w:val="24"/>
        </w:rPr>
        <w:t>4</w:t>
      </w:r>
      <w:r w:rsidR="00BC340F">
        <w:rPr>
          <w:rFonts w:ascii="Times New Roman" w:hAnsi="Times New Roman" w:cs="Times New Roman"/>
          <w:sz w:val="24"/>
          <w:szCs w:val="24"/>
        </w:rPr>
        <w:t> </w:t>
      </w:r>
      <w:r w:rsidR="00A87E60">
        <w:rPr>
          <w:rFonts w:ascii="Times New Roman" w:hAnsi="Times New Roman" w:cs="Times New Roman"/>
          <w:sz w:val="24"/>
          <w:szCs w:val="24"/>
        </w:rPr>
        <w:t>094</w:t>
      </w:r>
      <w:r w:rsidR="00BC340F" w:rsidRPr="00A87E60">
        <w:rPr>
          <w:rFonts w:ascii="Times New Roman" w:hAnsi="Times New Roman" w:cs="Times New Roman"/>
          <w:sz w:val="24"/>
          <w:szCs w:val="24"/>
        </w:rPr>
        <w:t> </w:t>
      </w:r>
      <w:r w:rsidR="00A87E60">
        <w:rPr>
          <w:rFonts w:ascii="Times New Roman" w:hAnsi="Times New Roman" w:cs="Times New Roman"/>
          <w:sz w:val="24"/>
          <w:szCs w:val="24"/>
        </w:rPr>
        <w:t>175,6</w:t>
      </w:r>
      <w:r w:rsidRPr="000367B4">
        <w:rPr>
          <w:rFonts w:ascii="Times New Roman" w:hAnsi="Times New Roman" w:cs="Times New Roman"/>
          <w:sz w:val="24"/>
          <w:szCs w:val="24"/>
        </w:rPr>
        <w:t xml:space="preserve"> тыс. сомов в соответствии со стать</w:t>
      </w:r>
      <w:r w:rsidR="002559C1" w:rsidRPr="000367B4">
        <w:rPr>
          <w:rFonts w:ascii="Times New Roman" w:hAnsi="Times New Roman" w:cs="Times New Roman"/>
          <w:sz w:val="24"/>
          <w:szCs w:val="24"/>
        </w:rPr>
        <w:t>ями</w:t>
      </w:r>
      <w:r w:rsidRPr="000367B4">
        <w:rPr>
          <w:rFonts w:ascii="Times New Roman" w:hAnsi="Times New Roman" w:cs="Times New Roman"/>
          <w:sz w:val="24"/>
          <w:szCs w:val="24"/>
        </w:rPr>
        <w:t xml:space="preserve"> 37 </w:t>
      </w:r>
      <w:r w:rsidR="002559C1" w:rsidRPr="000367B4">
        <w:rPr>
          <w:rFonts w:ascii="Times New Roman" w:hAnsi="Times New Roman" w:cs="Times New Roman"/>
          <w:sz w:val="24"/>
          <w:szCs w:val="24"/>
        </w:rPr>
        <w:t xml:space="preserve">и 56 </w:t>
      </w:r>
      <w:r w:rsidRPr="000367B4">
        <w:rPr>
          <w:rFonts w:ascii="Times New Roman" w:hAnsi="Times New Roman" w:cs="Times New Roman"/>
          <w:sz w:val="24"/>
          <w:szCs w:val="24"/>
        </w:rPr>
        <w:t>Бюджетного кодекса Кыргызской Республики.</w:t>
      </w:r>
    </w:p>
    <w:p w:rsidR="006621D0" w:rsidRPr="000367B4" w:rsidRDefault="00DC2F3F" w:rsidP="00D746F4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DC2F3F">
        <w:rPr>
          <w:rFonts w:ascii="Times New Roman" w:hAnsi="Times New Roman" w:cs="Times New Roman"/>
          <w:sz w:val="24"/>
          <w:szCs w:val="24"/>
        </w:rPr>
        <w:t> </w:t>
      </w:r>
      <w:r w:rsidR="006621D0" w:rsidRPr="000367B4">
        <w:rPr>
          <w:rFonts w:ascii="Times New Roman" w:hAnsi="Times New Roman" w:cs="Times New Roman"/>
          <w:b/>
          <w:sz w:val="24"/>
          <w:szCs w:val="24"/>
        </w:rPr>
        <w:t>Информация об анализе регулятивного воздействия</w:t>
      </w:r>
    </w:p>
    <w:p w:rsidR="004275DD" w:rsidRPr="000367B4" w:rsidRDefault="004275DD" w:rsidP="00D746F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7B4">
        <w:rPr>
          <w:rFonts w:ascii="Times New Roman" w:hAnsi="Times New Roman" w:cs="Times New Roman"/>
          <w:sz w:val="24"/>
          <w:szCs w:val="24"/>
        </w:rPr>
        <w:t>Законопроект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4275DD" w:rsidRPr="000367B4" w:rsidRDefault="004275DD" w:rsidP="00D746F4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2601" w:rsidRPr="000367B4" w:rsidRDefault="00BD2601" w:rsidP="00D746F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2B7B" w:rsidRPr="000367B4" w:rsidRDefault="004275DD" w:rsidP="00D746F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7B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Pr="000367B4">
        <w:rPr>
          <w:rFonts w:ascii="Times New Roman" w:hAnsi="Times New Roman" w:cs="Times New Roman"/>
          <w:b/>
          <w:sz w:val="24"/>
          <w:szCs w:val="24"/>
        </w:rPr>
        <w:tab/>
      </w:r>
      <w:r w:rsidRPr="000367B4">
        <w:rPr>
          <w:rFonts w:ascii="Times New Roman" w:hAnsi="Times New Roman" w:cs="Times New Roman"/>
          <w:b/>
          <w:sz w:val="24"/>
          <w:szCs w:val="24"/>
        </w:rPr>
        <w:tab/>
      </w:r>
      <w:r w:rsidRPr="000367B4">
        <w:rPr>
          <w:rFonts w:ascii="Times New Roman" w:hAnsi="Times New Roman" w:cs="Times New Roman"/>
          <w:b/>
          <w:sz w:val="24"/>
          <w:szCs w:val="24"/>
        </w:rPr>
        <w:tab/>
      </w:r>
      <w:r w:rsidRPr="000367B4">
        <w:rPr>
          <w:rFonts w:ascii="Times New Roman" w:hAnsi="Times New Roman" w:cs="Times New Roman"/>
          <w:b/>
          <w:sz w:val="24"/>
          <w:szCs w:val="24"/>
        </w:rPr>
        <w:tab/>
      </w:r>
      <w:r w:rsidRPr="000367B4">
        <w:rPr>
          <w:rFonts w:ascii="Times New Roman" w:hAnsi="Times New Roman" w:cs="Times New Roman"/>
          <w:b/>
          <w:sz w:val="24"/>
          <w:szCs w:val="24"/>
        </w:rPr>
        <w:tab/>
      </w:r>
      <w:r w:rsidRPr="000367B4">
        <w:rPr>
          <w:rFonts w:ascii="Times New Roman" w:hAnsi="Times New Roman" w:cs="Times New Roman"/>
          <w:b/>
          <w:sz w:val="24"/>
          <w:szCs w:val="24"/>
        </w:rPr>
        <w:tab/>
      </w:r>
      <w:r w:rsidRPr="000367B4">
        <w:rPr>
          <w:rFonts w:ascii="Times New Roman" w:hAnsi="Times New Roman" w:cs="Times New Roman"/>
          <w:b/>
          <w:sz w:val="24"/>
          <w:szCs w:val="24"/>
        </w:rPr>
        <w:tab/>
      </w:r>
      <w:r w:rsidR="00B91D47" w:rsidRPr="000367B4">
        <w:rPr>
          <w:rFonts w:ascii="Times New Roman" w:hAnsi="Times New Roman" w:cs="Times New Roman"/>
          <w:b/>
          <w:sz w:val="24"/>
          <w:szCs w:val="24"/>
        </w:rPr>
        <w:t xml:space="preserve">М. </w:t>
      </w:r>
      <w:proofErr w:type="spellStart"/>
      <w:r w:rsidR="00B91D47" w:rsidRPr="000367B4">
        <w:rPr>
          <w:rFonts w:ascii="Times New Roman" w:hAnsi="Times New Roman" w:cs="Times New Roman"/>
          <w:b/>
          <w:sz w:val="24"/>
          <w:szCs w:val="24"/>
        </w:rPr>
        <w:t>Ирсалиев</w:t>
      </w:r>
      <w:proofErr w:type="spellEnd"/>
    </w:p>
    <w:sectPr w:rsidR="00B52B7B" w:rsidRPr="000367B4" w:rsidSect="00641FB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E59" w:rsidRDefault="00290E59" w:rsidP="004275DD">
      <w:r>
        <w:separator/>
      </w:r>
    </w:p>
  </w:endnote>
  <w:endnote w:type="continuationSeparator" w:id="0">
    <w:p w:rsidR="00290E59" w:rsidRDefault="00290E59" w:rsidP="0042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E59" w:rsidRDefault="00290E59" w:rsidP="004275DD">
      <w:r>
        <w:separator/>
      </w:r>
    </w:p>
  </w:footnote>
  <w:footnote w:type="continuationSeparator" w:id="0">
    <w:p w:rsidR="00290E59" w:rsidRDefault="00290E59" w:rsidP="004275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5DD"/>
    <w:rsid w:val="00031FB1"/>
    <w:rsid w:val="000367B4"/>
    <w:rsid w:val="000C3CAD"/>
    <w:rsid w:val="000D48AC"/>
    <w:rsid w:val="000D766F"/>
    <w:rsid w:val="000E7FF3"/>
    <w:rsid w:val="000F4530"/>
    <w:rsid w:val="00124B11"/>
    <w:rsid w:val="0017453F"/>
    <w:rsid w:val="00174549"/>
    <w:rsid w:val="00175FED"/>
    <w:rsid w:val="001A0EFC"/>
    <w:rsid w:val="001A190E"/>
    <w:rsid w:val="001B3FBB"/>
    <w:rsid w:val="001D653A"/>
    <w:rsid w:val="001E6E0A"/>
    <w:rsid w:val="00202A18"/>
    <w:rsid w:val="002037BE"/>
    <w:rsid w:val="00227D17"/>
    <w:rsid w:val="00252C06"/>
    <w:rsid w:val="002559C1"/>
    <w:rsid w:val="00257AD4"/>
    <w:rsid w:val="00276E1B"/>
    <w:rsid w:val="00290E59"/>
    <w:rsid w:val="002926DF"/>
    <w:rsid w:val="0029489A"/>
    <w:rsid w:val="002A5479"/>
    <w:rsid w:val="002A6FFE"/>
    <w:rsid w:val="002C1653"/>
    <w:rsid w:val="002E169F"/>
    <w:rsid w:val="002E4F4F"/>
    <w:rsid w:val="003001DF"/>
    <w:rsid w:val="00326D63"/>
    <w:rsid w:val="003618BF"/>
    <w:rsid w:val="0038335B"/>
    <w:rsid w:val="0038485F"/>
    <w:rsid w:val="003A3025"/>
    <w:rsid w:val="003B17F5"/>
    <w:rsid w:val="003B2377"/>
    <w:rsid w:val="003B47F8"/>
    <w:rsid w:val="003C5D9E"/>
    <w:rsid w:val="003D1F4D"/>
    <w:rsid w:val="003E3978"/>
    <w:rsid w:val="003E58F1"/>
    <w:rsid w:val="00415515"/>
    <w:rsid w:val="00420CBA"/>
    <w:rsid w:val="004275DD"/>
    <w:rsid w:val="004300A8"/>
    <w:rsid w:val="00435149"/>
    <w:rsid w:val="00494C60"/>
    <w:rsid w:val="004E1FFB"/>
    <w:rsid w:val="00525A83"/>
    <w:rsid w:val="00531AFB"/>
    <w:rsid w:val="00565BA3"/>
    <w:rsid w:val="005B4F27"/>
    <w:rsid w:val="005B61B9"/>
    <w:rsid w:val="005D1DFA"/>
    <w:rsid w:val="005D7216"/>
    <w:rsid w:val="005D7C4E"/>
    <w:rsid w:val="005E2657"/>
    <w:rsid w:val="006002A0"/>
    <w:rsid w:val="00606CF6"/>
    <w:rsid w:val="00617CF0"/>
    <w:rsid w:val="0062194A"/>
    <w:rsid w:val="00632F62"/>
    <w:rsid w:val="00641FBB"/>
    <w:rsid w:val="00645A2C"/>
    <w:rsid w:val="006621D0"/>
    <w:rsid w:val="006914EC"/>
    <w:rsid w:val="006C2294"/>
    <w:rsid w:val="006C7146"/>
    <w:rsid w:val="006E38BD"/>
    <w:rsid w:val="00755CC8"/>
    <w:rsid w:val="00774FB0"/>
    <w:rsid w:val="0078191E"/>
    <w:rsid w:val="007C650E"/>
    <w:rsid w:val="007D2446"/>
    <w:rsid w:val="007F1F08"/>
    <w:rsid w:val="00836B81"/>
    <w:rsid w:val="00881E9B"/>
    <w:rsid w:val="00883A69"/>
    <w:rsid w:val="00886079"/>
    <w:rsid w:val="008860FF"/>
    <w:rsid w:val="008A5577"/>
    <w:rsid w:val="008E541D"/>
    <w:rsid w:val="008F5DFE"/>
    <w:rsid w:val="00925D22"/>
    <w:rsid w:val="00927F7B"/>
    <w:rsid w:val="00942ED6"/>
    <w:rsid w:val="00985ADA"/>
    <w:rsid w:val="00993D0B"/>
    <w:rsid w:val="00994521"/>
    <w:rsid w:val="00995853"/>
    <w:rsid w:val="009F2560"/>
    <w:rsid w:val="009F6E48"/>
    <w:rsid w:val="009F78A4"/>
    <w:rsid w:val="00A00E4E"/>
    <w:rsid w:val="00A040AC"/>
    <w:rsid w:val="00A24B30"/>
    <w:rsid w:val="00A5726F"/>
    <w:rsid w:val="00A75EA7"/>
    <w:rsid w:val="00A87E60"/>
    <w:rsid w:val="00A94EB6"/>
    <w:rsid w:val="00B120D2"/>
    <w:rsid w:val="00B13F28"/>
    <w:rsid w:val="00B35180"/>
    <w:rsid w:val="00B4032C"/>
    <w:rsid w:val="00B50566"/>
    <w:rsid w:val="00B52B7B"/>
    <w:rsid w:val="00B5786D"/>
    <w:rsid w:val="00B85A6F"/>
    <w:rsid w:val="00B91D47"/>
    <w:rsid w:val="00BB1C4C"/>
    <w:rsid w:val="00BC340F"/>
    <w:rsid w:val="00BC5299"/>
    <w:rsid w:val="00BC78E4"/>
    <w:rsid w:val="00BD2601"/>
    <w:rsid w:val="00BE1E9B"/>
    <w:rsid w:val="00BF168C"/>
    <w:rsid w:val="00C402D5"/>
    <w:rsid w:val="00C414F3"/>
    <w:rsid w:val="00C53DF5"/>
    <w:rsid w:val="00C65F0E"/>
    <w:rsid w:val="00C9293C"/>
    <w:rsid w:val="00CB12DC"/>
    <w:rsid w:val="00CD009B"/>
    <w:rsid w:val="00CD5B0B"/>
    <w:rsid w:val="00D030B8"/>
    <w:rsid w:val="00D0433F"/>
    <w:rsid w:val="00D12E36"/>
    <w:rsid w:val="00D27604"/>
    <w:rsid w:val="00D40EB9"/>
    <w:rsid w:val="00D46E5F"/>
    <w:rsid w:val="00D7076E"/>
    <w:rsid w:val="00D746F4"/>
    <w:rsid w:val="00DC2F3F"/>
    <w:rsid w:val="00DE71DB"/>
    <w:rsid w:val="00E136F2"/>
    <w:rsid w:val="00E17C24"/>
    <w:rsid w:val="00E424A4"/>
    <w:rsid w:val="00E54364"/>
    <w:rsid w:val="00E6167C"/>
    <w:rsid w:val="00E70766"/>
    <w:rsid w:val="00E92EDF"/>
    <w:rsid w:val="00E96BE4"/>
    <w:rsid w:val="00EA264C"/>
    <w:rsid w:val="00EB0CD2"/>
    <w:rsid w:val="00EB0EAF"/>
    <w:rsid w:val="00EC4EE5"/>
    <w:rsid w:val="00F00F1C"/>
    <w:rsid w:val="00F04216"/>
    <w:rsid w:val="00F13BBB"/>
    <w:rsid w:val="00F660C0"/>
    <w:rsid w:val="00F72147"/>
    <w:rsid w:val="00F72CC8"/>
    <w:rsid w:val="00F83347"/>
    <w:rsid w:val="00F839D9"/>
    <w:rsid w:val="00F90CCD"/>
    <w:rsid w:val="00F94936"/>
    <w:rsid w:val="00F95AE7"/>
    <w:rsid w:val="00FC12E5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275DD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4275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4275DD"/>
  </w:style>
  <w:style w:type="paragraph" w:styleId="a5">
    <w:name w:val="No Spacing"/>
    <w:uiPriority w:val="1"/>
    <w:qFormat/>
    <w:rsid w:val="004275D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275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4275DD"/>
  </w:style>
  <w:style w:type="paragraph" w:styleId="a8">
    <w:name w:val="Balloon Text"/>
    <w:basedOn w:val="a"/>
    <w:link w:val="a9"/>
    <w:uiPriority w:val="99"/>
    <w:semiHidden/>
    <w:unhideWhenUsed/>
    <w:rsid w:val="004275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5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275DD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4275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4275DD"/>
  </w:style>
  <w:style w:type="paragraph" w:styleId="a5">
    <w:name w:val="No Spacing"/>
    <w:uiPriority w:val="1"/>
    <w:qFormat/>
    <w:rsid w:val="004275D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275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4275DD"/>
  </w:style>
  <w:style w:type="paragraph" w:styleId="a8">
    <w:name w:val="Balloon Text"/>
    <w:basedOn w:val="a"/>
    <w:link w:val="a9"/>
    <w:uiPriority w:val="99"/>
    <w:semiHidden/>
    <w:unhideWhenUsed/>
    <w:rsid w:val="004275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5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Азамат Ишанкулов</cp:lastModifiedBy>
  <cp:revision>8</cp:revision>
  <cp:lastPrinted>2020-08-14T03:12:00Z</cp:lastPrinted>
  <dcterms:created xsi:type="dcterms:W3CDTF">2020-08-13T15:08:00Z</dcterms:created>
  <dcterms:modified xsi:type="dcterms:W3CDTF">2020-08-15T05:21:00Z</dcterms:modified>
</cp:coreProperties>
</file>